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EC5B3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Times New Roman" w:eastAsia="Times New Roman" w:hAnsi="Times New Roman" w:cs="Times New Roman"/>
          <w:color w:val="FF0000"/>
          <w:sz w:val="44"/>
          <w:szCs w:val="44"/>
        </w:rPr>
        <w:t>BÀI LUYỆN TẬP MĨ THUẬT KHỐI 8</w:t>
      </w:r>
    </w:p>
    <w:p w14:paraId="74634D73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9B3EA5">
        <w:rPr>
          <w:rFonts w:ascii="Times New Roman" w:eastAsia="Times New Roman" w:hAnsi="Times New Roman" w:cs="Times New Roman"/>
          <w:color w:val="0070C0"/>
          <w:sz w:val="28"/>
          <w:szCs w:val="28"/>
        </w:rPr>
        <w:t>Bài</w:t>
      </w:r>
      <w:proofErr w:type="spellEnd"/>
      <w:r w:rsidRPr="009B3EA5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0070C0"/>
          <w:sz w:val="28"/>
          <w:szCs w:val="28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0070C0"/>
          <w:sz w:val="28"/>
          <w:szCs w:val="28"/>
        </w:rPr>
        <w:t>theo</w:t>
      </w:r>
      <w:proofErr w:type="spellEnd"/>
      <w:r w:rsidRPr="009B3EA5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proofErr w:type="gramStart"/>
      <w:r w:rsidRPr="009B3EA5">
        <w:rPr>
          <w:rFonts w:ascii="Times New Roman" w:eastAsia="Times New Roman" w:hAnsi="Times New Roman" w:cs="Times New Roman"/>
          <w:color w:val="0070C0"/>
          <w:sz w:val="28"/>
          <w:szCs w:val="28"/>
        </w:rPr>
        <w:t>mẫu</w:t>
      </w:r>
      <w:proofErr w:type="spellEnd"/>
      <w:r w:rsidRPr="009B3EA5">
        <w:rPr>
          <w:rFonts w:ascii="Times New Roman" w:eastAsia="Times New Roman" w:hAnsi="Times New Roman" w:cs="Times New Roman"/>
          <w:color w:val="0070C0"/>
          <w:sz w:val="28"/>
          <w:szCs w:val="28"/>
        </w:rPr>
        <w:t> :</w:t>
      </w:r>
      <w:proofErr w:type="gramEnd"/>
      <w:r w:rsidRPr="009B3EA5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VẼ CHÂN DUNG KHUÔN MẶT</w:t>
      </w:r>
    </w:p>
    <w:p w14:paraId="14450F97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*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Đề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bài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1: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em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hãy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hoàn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thành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xong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bài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chân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dung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khuôn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mặt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: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mặt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nhìn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thẳng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,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mặt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proofErr w:type="gram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nghiêng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,</w:t>
      </w:r>
      <w:proofErr w:type="gram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mặt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ngiêng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3/4 (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cô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đã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hướng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dẫn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trên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lớp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rồi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)</w:t>
      </w:r>
    </w:p>
    <w:p w14:paraId="3873CADB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 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Đề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bài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2: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Em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hãy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chân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dung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một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người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em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thích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proofErr w:type="gram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nhất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(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làm</w:t>
      </w:r>
      <w:proofErr w:type="spellEnd"/>
      <w:proofErr w:type="gram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trên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giấy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a4 ,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sáng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tối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chì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hoặc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màu</w:t>
      </w:r>
      <w:proofErr w:type="spellEnd"/>
      <w:r w:rsidRPr="009B3EA5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>)</w:t>
      </w:r>
    </w:p>
    <w:p w14:paraId="4D39F379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14:paraId="433E4079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**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463C41CA" w14:textId="77777777" w:rsidR="009B3EA5" w:rsidRPr="009B3EA5" w:rsidRDefault="009B3EA5" w:rsidP="009B3EA5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giấy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a4</w:t>
      </w:r>
    </w:p>
    <w:p w14:paraId="10B4C870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proofErr w:type="gram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nét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cột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1)</w:t>
      </w:r>
    </w:p>
    <w:p w14:paraId="027A334E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proofErr w:type="gram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nét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cột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1)</w:t>
      </w:r>
    </w:p>
    <w:p w14:paraId="250ED6CF" w14:textId="77777777" w:rsidR="009B3EA5" w:rsidRPr="009B3EA5" w:rsidRDefault="009B3EA5" w:rsidP="009B3EA5">
      <w:pPr>
        <w:numPr>
          <w:ilvl w:val="0"/>
          <w:numId w:val="2"/>
        </w:numPr>
        <w:shd w:val="clear" w:color="auto" w:fill="FFFFFF"/>
        <w:spacing w:after="0" w:line="240" w:lineRule="auto"/>
        <w:ind w:right="24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nghiêm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túc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455381C4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kĩ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nét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ràng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cẩn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thận</w:t>
      </w:r>
      <w:proofErr w:type="spellEnd"/>
    </w:p>
    <w:p w14:paraId="2FA62062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tối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chì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</w:p>
    <w:p w14:paraId="133523D3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14:paraId="78AC0F6B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***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khảo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7BD87DCB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14:paraId="3B5ED3C0" w14:textId="77777777" w:rsidR="009B3EA5" w:rsidRPr="009B3EA5" w:rsidRDefault="009B3EA5" w:rsidP="009B3EA5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Times New Roman" w:eastAsia="Times New Roman" w:hAnsi="Times New Roman" w:cs="Times New Roman"/>
          <w:color w:val="333333"/>
          <w:sz w:val="66"/>
          <w:szCs w:val="66"/>
        </w:rPr>
        <w:t>VẼ CHÂN DUNG</w:t>
      </w:r>
    </w:p>
    <w:p w14:paraId="3FEE4218" w14:textId="77777777" w:rsidR="009B3EA5" w:rsidRPr="009B3EA5" w:rsidRDefault="009B3EA5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Mục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đích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của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họa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sỹ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chân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dung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là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tìm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cái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đẹp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,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cái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chân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thực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cụ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thể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của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từng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con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người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để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thông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qua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đó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nói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lên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nhận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thức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và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ý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thực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trách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nhiệm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của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mình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với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xã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hội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.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Họa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sỹ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chân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dung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có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thể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trực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tiếp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hoặc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theo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1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ghi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chép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,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nhớ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lại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hoặc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tưởng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tượng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về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1 con </w:t>
      </w:r>
      <w:proofErr w:type="spellStart"/>
      <w:proofErr w:type="gram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người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 hay</w:t>
      </w:r>
      <w:proofErr w:type="gram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đó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chính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là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lý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tưởng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của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tác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giả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.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Dù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trực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họa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hay </w:t>
      </w:r>
      <w:proofErr w:type="spellStart"/>
      <w:r w:rsidRPr="009B3EA5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fldChar w:fldCharType="begin"/>
      </w:r>
      <w:r w:rsidRPr="009B3EA5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instrText xml:space="preserve"> HYPERLINK "http://lophocve.com/2015/11/23/ve-my-thuat-theo-tri-nho/" </w:instrText>
      </w:r>
      <w:r w:rsidRPr="009B3EA5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fldChar w:fldCharType="separate"/>
      </w:r>
      <w:r w:rsidRPr="009B3EA5">
        <w:rPr>
          <w:rFonts w:ascii="Times New Roman" w:eastAsia="Times New Roman" w:hAnsi="Times New Roman" w:cs="Times New Roman"/>
          <w:color w:val="117BB8"/>
          <w:sz w:val="28"/>
          <w:szCs w:val="28"/>
          <w:u w:val="single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117BB8"/>
          <w:sz w:val="28"/>
          <w:szCs w:val="28"/>
          <w:u w:val="single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117BB8"/>
          <w:sz w:val="28"/>
          <w:szCs w:val="28"/>
          <w:u w:val="single"/>
        </w:rPr>
        <w:t>theo</w:t>
      </w:r>
      <w:proofErr w:type="spellEnd"/>
      <w:r w:rsidRPr="009B3EA5">
        <w:rPr>
          <w:rFonts w:ascii="Times New Roman" w:eastAsia="Times New Roman" w:hAnsi="Times New Roman" w:cs="Times New Roman"/>
          <w:color w:val="117BB8"/>
          <w:sz w:val="28"/>
          <w:szCs w:val="28"/>
          <w:u w:val="single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117BB8"/>
          <w:sz w:val="28"/>
          <w:szCs w:val="28"/>
          <w:u w:val="single"/>
        </w:rPr>
        <w:t>trí</w:t>
      </w:r>
      <w:proofErr w:type="spellEnd"/>
      <w:r w:rsidRPr="009B3EA5">
        <w:rPr>
          <w:rFonts w:ascii="Times New Roman" w:eastAsia="Times New Roman" w:hAnsi="Times New Roman" w:cs="Times New Roman"/>
          <w:color w:val="117BB8"/>
          <w:sz w:val="28"/>
          <w:szCs w:val="28"/>
          <w:u w:val="single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117BB8"/>
          <w:sz w:val="28"/>
          <w:szCs w:val="28"/>
          <w:u w:val="single"/>
        </w:rPr>
        <w:t>nhớ</w:t>
      </w:r>
      <w:proofErr w:type="spellEnd"/>
      <w:r w:rsidRPr="009B3EA5">
        <w:rPr>
          <w:rFonts w:ascii="Times New Roman" w:eastAsia="Times New Roman" w:hAnsi="Times New Roman" w:cs="Times New Roman"/>
          <w:color w:val="117BB8"/>
          <w:sz w:val="28"/>
          <w:szCs w:val="28"/>
          <w:u w:val="single"/>
        </w:rPr>
        <w:t> </w:t>
      </w:r>
      <w:proofErr w:type="spellStart"/>
      <w:r w:rsidRPr="009B3EA5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fldChar w:fldCharType="end"/>
      </w:r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thì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ngay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từ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ban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đầu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,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chân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dung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đã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có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tính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sáng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tạo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bởi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được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khái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quát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,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đơn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giản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,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lược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bỏ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chi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tiết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và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đồng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thời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phải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tìm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được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những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đặc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điểm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nổi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trội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nhất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.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Khám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phá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những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tâm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tư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tình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cảm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đằng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sau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khuôn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mặt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,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tìm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hình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thức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biểu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đạt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về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bút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pháp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và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chất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cảm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cho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phù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hợp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với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đối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tượng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là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quá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trình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tập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trung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tinh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thần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cao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độ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,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phải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có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sự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đồng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cảm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trong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cách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làm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việc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của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người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vẽ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với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người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mẫu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,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tác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phẩm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mới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có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thể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thành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công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tốt</w:t>
      </w:r>
      <w:proofErr w:type="spellEnd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đẹp</w:t>
      </w:r>
      <w:proofErr w:type="spellEnd"/>
    </w:p>
    <w:p w14:paraId="326A684A" w14:textId="77777777" w:rsidR="009B3EA5" w:rsidRPr="009B3EA5" w:rsidRDefault="009B3EA5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 wp14:anchorId="4C2DB585" wp14:editId="109987E3">
            <wp:extent cx="2019300" cy="2254885"/>
            <wp:effectExtent l="0" t="0" r="0" b="0"/>
            <wp:docPr id="8" name="Picture 8" descr="http://thcsdaoduyanh.hcm.edu.vn/upload/55532/fck/files/image(72)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csdaoduyanh.hcm.edu.vn/upload/55532/fck/files/image(72)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Pr="009B3EA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6CFECE67" wp14:editId="06413571">
            <wp:extent cx="2636520" cy="1980565"/>
            <wp:effectExtent l="0" t="0" r="0" b="635"/>
            <wp:docPr id="7" name="Picture 7" descr="http://thcsdaoduyanh.hcm.edu.vn/upload/55532/fck/files/image(73)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csdaoduyanh.hcm.edu.vn/upload/55532/fck/files/image(73)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Pr="009B3EA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0EABD272" wp14:editId="70B52133">
            <wp:extent cx="1901825" cy="2400935"/>
            <wp:effectExtent l="0" t="0" r="3175" b="0"/>
            <wp:docPr id="6" name="Picture 6" descr="http://thcsdaoduyanh.hcm.edu.vn/upload/55532/fck/files/image(74)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csdaoduyanh.hcm.edu.vn/upload/55532/fck/files/image(74)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Pr="009B3EA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6FC78DCC" wp14:editId="5597B714">
            <wp:extent cx="1750060" cy="1323975"/>
            <wp:effectExtent l="0" t="0" r="2540" b="9525"/>
            <wp:docPr id="5" name="Picture 5" descr="http://thcsdaoduyanh.hcm.edu.vn/upload/55532/fck/files/image(75)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csdaoduyanh.hcm.edu.vn/upload/55532/fck/files/image(75)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FA2FE" w14:textId="77777777" w:rsidR="009B3EA5" w:rsidRPr="009B3EA5" w:rsidRDefault="009B3EA5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 wp14:anchorId="385770BA" wp14:editId="0D8C7015">
            <wp:extent cx="2283460" cy="3169285"/>
            <wp:effectExtent l="0" t="0" r="2540" b="0"/>
            <wp:docPr id="4" name="Picture 4" descr="http://thcsdaoduyanh.hcm.edu.vn/upload/55532/fck/files/image(76)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hcsdaoduyanh.hcm.edu.vn/upload/55532/fck/files/image(76)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​​​​​​​ </w:t>
      </w:r>
      <w:r w:rsidRPr="009B3EA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5FB4874E" wp14:editId="2BB7A596">
            <wp:extent cx="2479675" cy="3202940"/>
            <wp:effectExtent l="0" t="0" r="0" b="0"/>
            <wp:docPr id="3" name="Picture 3" descr="http://thcsdaoduyanh.hcm.edu.vn/upload/55532/fck/files/image(77)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hcsdaoduyanh.hcm.edu.vn/upload/55532/fck/files/image(77)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EA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3F5834B3" wp14:editId="35EA7C43">
            <wp:extent cx="2182495" cy="2199005"/>
            <wp:effectExtent l="0" t="0" r="8255" b="0"/>
            <wp:docPr id="2" name="Picture 2" descr="http://thcsdaoduyanh.hcm.edu.vn/upload/55532/fck/files/image(78)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hcsdaoduyanh.hcm.edu.vn/upload/55532/fck/files/image(78)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EA5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Pr="009B3EA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7FADE9E2" wp14:editId="4DF2713F">
            <wp:extent cx="1951990" cy="2406650"/>
            <wp:effectExtent l="0" t="0" r="0" b="0"/>
            <wp:docPr id="1" name="Picture 1" descr="http://thcsdaoduyanh.hcm.edu.vn/upload/55532/fck/files/image(79)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hcsdaoduyanh.hcm.edu.vn/upload/55532/fck/files/image(79)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CC862" w14:textId="77777777" w:rsidR="009B3EA5" w:rsidRPr="009B3EA5" w:rsidRDefault="009B3EA5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14:paraId="68F036D5" w14:textId="54F95A85" w:rsidR="009B3EA5" w:rsidRDefault="0044118B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 wp14:anchorId="57B1012B" wp14:editId="6E93DE37">
            <wp:extent cx="1245379" cy="1604978"/>
            <wp:effectExtent l="0" t="0" r="0" b="0"/>
            <wp:docPr id="9" name="Picture 9" descr="C:\Users\iCare Center\AppData\Local\Microsoft\Windows\INetCache\Content.MSO\D04FAC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iCare Center\AppData\Local\Microsoft\Windows\INetCache\Content.MSO\D04FAC9F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288" cy="162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 </w:t>
      </w:r>
      <w:r w:rsidR="009B3EA5" w:rsidRPr="009B3EA5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 wp14:anchorId="7BCC41F2" wp14:editId="4F676352">
            <wp:extent cx="1310431" cy="1608988"/>
            <wp:effectExtent l="0" t="0" r="4445" b="0"/>
            <wp:docPr id="10" name="Picture 10" descr="C:\Users\iCare Center\AppData\Local\Microsoft\Windows\INetCache\Content.MSO\32837F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Care Center\AppData\Local\Microsoft\Windows\INetCache\Content.MSO\32837F05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61" cy="16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 </w:t>
      </w: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 wp14:anchorId="4501C262" wp14:editId="1656A21D">
            <wp:extent cx="2855595" cy="1598930"/>
            <wp:effectExtent l="0" t="0" r="1905" b="1270"/>
            <wp:docPr id="11" name="Picture 11" descr="C:\Users\iCare Center\AppData\Local\Microsoft\Windows\INetCache\Content.MSO\D6A60C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iCare Center\AppData\Local\Microsoft\Windows\INetCache\Content.MSO\D6A60C5B.tm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8AC9" w14:textId="221E6B66" w:rsidR="0044118B" w:rsidRDefault="0044118B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040AE546" w14:textId="08F4256F" w:rsidR="0044118B" w:rsidRDefault="0044118B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8CFF569" wp14:editId="36ECEC22">
            <wp:extent cx="1386815" cy="1879288"/>
            <wp:effectExtent l="0" t="0" r="4445" b="6985"/>
            <wp:docPr id="12" name="Picture 12" descr="Vẽ chân dung bằng bút chì ở đâu đẹp | Mỹ thuật TN – Mỹ thuật Ứng dụng 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ẽ chân dung bằng bút chì ở đâu đẹp | Mỹ thuật TN – Mỹ thuật Ứng dụng T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318" cy="190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 </w:t>
      </w: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 wp14:anchorId="25DA251B" wp14:editId="1748F3E1">
            <wp:extent cx="1626847" cy="1924120"/>
            <wp:effectExtent l="0" t="0" r="0" b="0"/>
            <wp:docPr id="13" name="Picture 13" descr="C:\Users\iCare Center\AppData\Local\Microsoft\Windows\INetCache\Content.MSO\3D6581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iCare Center\AppData\Local\Microsoft\Windows\INetCache\Content.MSO\3D6581AE.tm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527" cy="194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4E7F473D" wp14:editId="08D8F233">
            <wp:extent cx="1396845" cy="1862620"/>
            <wp:effectExtent l="0" t="0" r="0" b="4445"/>
            <wp:docPr id="14" name="Picture 14" descr="Tranh chân dung bé gái Kt... - Vẽ Tranh Chân Dung Sơn Dầu Đẹp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ranh chân dung bé gái Kt... - Vẽ Tranh Chân Dung Sơn Dầu Đẹp | Facebook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45" cy="190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 wp14:anchorId="24EAF267" wp14:editId="7D026B8E">
            <wp:extent cx="2507615" cy="1817370"/>
            <wp:effectExtent l="0" t="0" r="6985" b="0"/>
            <wp:docPr id="15" name="Picture 15" descr="C:\Users\iCare Center\AppData\Local\Microsoft\Windows\INetCache\Content.MSO\B71508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iCare Center\AppData\Local\Microsoft\Windows\INetCache\Content.MSO\B71508FD.tmp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 </w:t>
      </w:r>
      <w:r>
        <w:rPr>
          <w:rFonts w:ascii="Helvetica" w:hAnsi="Helvetica" w:cs="Helvetica"/>
          <w:noProof/>
          <w:color w:val="333333"/>
          <w:sz w:val="20"/>
          <w:szCs w:val="20"/>
        </w:rPr>
        <w:drawing>
          <wp:inline distT="0" distB="0" distL="0" distR="0" wp14:anchorId="413B60D2" wp14:editId="22FCF565">
            <wp:extent cx="1576358" cy="1766243"/>
            <wp:effectExtent l="0" t="0" r="5080" b="5715"/>
            <wp:docPr id="16" name="Picture 16" descr="C:\Users\iCare Center\AppData\Local\Microsoft\Windows\INetCache\Content.MSO\1E8F411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iCare Center\AppData\Local\Microsoft\Windows\INetCache\Content.MSO\1E8F4113.tm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969" cy="185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14:paraId="194CD2CB" w14:textId="333F6374" w:rsidR="007C3265" w:rsidRDefault="007C3265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21D72B57" w14:textId="107549A4" w:rsidR="007C3265" w:rsidRDefault="007C3265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32A50CE7" wp14:editId="677DCF06">
            <wp:extent cx="2580640" cy="1772920"/>
            <wp:effectExtent l="0" t="0" r="0" b="0"/>
            <wp:docPr id="17" name="Picture 17" descr="Chân Dung 10 - Tranh Sơn Dầu Chân Dung Của Họa Sĩ Mai Huy Dũ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ân Dung 10 - Tranh Sơn Dầu Chân Dung Của Họa Sĩ Mai Huy Dũ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 </w:t>
      </w:r>
      <w:r>
        <w:rPr>
          <w:noProof/>
        </w:rPr>
        <w:drawing>
          <wp:inline distT="0" distB="0" distL="0" distR="0" wp14:anchorId="487ACBB4" wp14:editId="1CD77376">
            <wp:extent cx="2114901" cy="1769036"/>
            <wp:effectExtent l="0" t="0" r="0" b="3175"/>
            <wp:docPr id="18" name="Picture 18" descr="Tranh chân dung màu nước - sưu tầ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ranh chân dung màu nước - sưu tầm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086" cy="17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6CEE6" w14:textId="70487585" w:rsidR="007C3265" w:rsidRDefault="007C3265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26D158F8" w14:textId="5707B95E" w:rsidR="007C3265" w:rsidRDefault="007C3265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4D42B1A9" wp14:editId="4CC8F84A">
            <wp:extent cx="2861310" cy="1598930"/>
            <wp:effectExtent l="0" t="0" r="0" b="1270"/>
            <wp:docPr id="19" name="Picture 19" descr="Chân dung tự họa của Van Gogh: 7 điều bạn nên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hân dung tự họa của Van Gogh: 7 điều bạn nên biết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08FE7FEB" wp14:editId="35A35AC6">
            <wp:extent cx="1598798" cy="1598798"/>
            <wp:effectExtent l="0" t="0" r="1905" b="1905"/>
            <wp:docPr id="20" name="Picture 20" descr="Tranh Chân Dung Đẹp - 30+ Tác Phẩm Sơn Dầu &amp; Sơn Mài Chân Dung Nghệ Thuậ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Tranh Chân Dung Đẹp - 30+ Tác Phẩm Sơn Dầu &amp; Sơn Mài Chân Dung Nghệ Thuật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484" cy="161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C5E3F" w14:textId="77777777" w:rsidR="007C3265" w:rsidRDefault="007C3265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743769F8" w14:textId="0CE93DC4" w:rsidR="0044118B" w:rsidRDefault="0044118B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6AF3469E" w14:textId="77777777" w:rsidR="0044118B" w:rsidRDefault="0044118B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3A6DD202" w14:textId="77777777" w:rsidR="0044118B" w:rsidRPr="009B3EA5" w:rsidRDefault="0044118B" w:rsidP="009B3E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bookmarkStart w:id="0" w:name="_GoBack"/>
      <w:bookmarkEnd w:id="0"/>
    </w:p>
    <w:p w14:paraId="62748469" w14:textId="77777777" w:rsidR="009B3EA5" w:rsidRPr="009B3EA5" w:rsidRDefault="009B3EA5" w:rsidP="009B3EA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****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chúc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9B3EA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****</w:t>
      </w:r>
    </w:p>
    <w:sectPr w:rsidR="009B3EA5" w:rsidRPr="009B3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53B3"/>
    <w:multiLevelType w:val="multilevel"/>
    <w:tmpl w:val="8FB21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069B7"/>
    <w:multiLevelType w:val="multilevel"/>
    <w:tmpl w:val="B978A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A5"/>
    <w:rsid w:val="0023342A"/>
    <w:rsid w:val="0044118B"/>
    <w:rsid w:val="004A072F"/>
    <w:rsid w:val="007C3265"/>
    <w:rsid w:val="009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90EAB"/>
  <w15:chartTrackingRefBased/>
  <w15:docId w15:val="{DADCC2A2-15F2-41E3-9A1F-06974ED2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3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381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hcsdaoduyanh.hcm.edu.vn/upload/55532/fck/files/image(76).pn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theme" Target="theme/theme1.xml"/><Relationship Id="rId7" Type="http://schemas.openxmlformats.org/officeDocument/2006/relationships/hyperlink" Target="http://thcsdaoduyanh.hcm.edu.vn/upload/55532/fck/files/image(73)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thcsdaoduyanh.hcm.edu.vn/upload/55532/fck/files/image(78).png" TargetMode="External"/><Relationship Id="rId25" Type="http://schemas.openxmlformats.org/officeDocument/2006/relationships/image" Target="media/image13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thcsdaoduyanh.hcm.edu.vn/upload/55532/fck/files/image(75).png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5" Type="http://schemas.openxmlformats.org/officeDocument/2006/relationships/hyperlink" Target="http://thcsdaoduyanh.hcm.edu.vn/upload/55532/fck/files/image(72).png" TargetMode="External"/><Relationship Id="rId15" Type="http://schemas.openxmlformats.org/officeDocument/2006/relationships/hyperlink" Target="http://thcsdaoduyanh.hcm.edu.vn/upload/55532/fck/files/image(77).png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hyperlink" Target="http://thcsdaoduyanh.hcm.edu.vn/upload/55532/fck/files/image(79).png" TargetMode="External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thcsdaoduyanh.hcm.edu.vn/upload/55532/fck/files/image(74)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thao nguyen</dc:creator>
  <cp:keywords/>
  <dc:description/>
  <cp:lastModifiedBy>phuong thao nguyen</cp:lastModifiedBy>
  <cp:revision>4</cp:revision>
  <dcterms:created xsi:type="dcterms:W3CDTF">2021-11-25T14:25:00Z</dcterms:created>
  <dcterms:modified xsi:type="dcterms:W3CDTF">2021-11-25T14:38:00Z</dcterms:modified>
</cp:coreProperties>
</file>